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641447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680751">
        <w:rPr>
          <w:b/>
        </w:rPr>
        <w:t>Dodávka a montáž zariadenia vyvolávacieho systému pre potreby Klientskeho centra MsÚ Pezinok</w:t>
      </w:r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280"/>
        <w:gridCol w:w="1907"/>
        <w:gridCol w:w="1811"/>
        <w:gridCol w:w="1641"/>
      </w:tblGrid>
      <w:tr w:rsidR="00A62581" w:rsidRPr="00D20BAA" w:rsidTr="00A62581">
        <w:tc>
          <w:tcPr>
            <w:tcW w:w="4280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641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42449A" w:rsidRPr="005440A0" w:rsidRDefault="00680751" w:rsidP="00A835EE">
            <w:pPr>
              <w:jc w:val="left"/>
            </w:pPr>
            <w:r w:rsidRPr="00680751">
              <w:rPr>
                <w:szCs w:val="22"/>
              </w:rPr>
              <w:t>Dodávka a montáž zariadenia vyvolávacieho systému pre potreby Klientskeho centra MsÚ Pezinok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1A2F94" w:rsidRPr="00026D49" w:rsidRDefault="001A2F94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24" w:rsidRDefault="006E4A24">
      <w:r>
        <w:separator/>
      </w:r>
    </w:p>
  </w:endnote>
  <w:endnote w:type="continuationSeparator" w:id="0">
    <w:p w:rsidR="006E4A24" w:rsidRDefault="006E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24" w:rsidRDefault="006E4A24">
      <w:r>
        <w:separator/>
      </w:r>
    </w:p>
  </w:footnote>
  <w:footnote w:type="continuationSeparator" w:id="0">
    <w:p w:rsidR="006E4A24" w:rsidRDefault="006E4A24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440A0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0751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E4A24"/>
    <w:rsid w:val="006E6941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35EE"/>
    <w:rsid w:val="00A84576"/>
    <w:rsid w:val="00A85073"/>
    <w:rsid w:val="00A9453A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97A86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1C3F-302E-49E7-A777-4DABC1E4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2021-12-21T12:07:00Z</dcterms:created>
  <dcterms:modified xsi:type="dcterms:W3CDTF">2021-12-21T12:07:00Z</dcterms:modified>
</cp:coreProperties>
</file>