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922DB4" w:rsidRPr="00922DB4" w:rsidRDefault="00BA6308" w:rsidP="00B30CA3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BD45CE" w:rsidRDefault="00BA6308" w:rsidP="003540F5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0D259C" w:rsidRPr="00277763">
        <w:rPr>
          <w:b/>
        </w:rPr>
        <w:t>D</w:t>
      </w:r>
      <w:r w:rsidR="000D259C" w:rsidRPr="00277763">
        <w:rPr>
          <w:rFonts w:cs="Calibri"/>
          <w:b/>
          <w:iCs/>
        </w:rPr>
        <w:t>očasná úprava dopravného režimu na Krížnej ulici v</w:t>
      </w:r>
      <w:r w:rsidR="00B97868">
        <w:rPr>
          <w:rFonts w:cs="Calibri"/>
          <w:b/>
          <w:iCs/>
        </w:rPr>
        <w:t> </w:t>
      </w:r>
      <w:r w:rsidR="000D259C" w:rsidRPr="00277763">
        <w:rPr>
          <w:rFonts w:cs="Calibri"/>
          <w:b/>
          <w:iCs/>
        </w:rPr>
        <w:t>Pezinku</w:t>
      </w:r>
      <w:r w:rsidR="00B97868">
        <w:rPr>
          <w:rFonts w:cs="Calibri"/>
          <w:b/>
          <w:iCs/>
        </w:rPr>
        <w:t xml:space="preserve"> – Etapa 1</w:t>
      </w:r>
      <w:r w:rsidRPr="00BA6308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</w:t>
            </w:r>
            <w:r w:rsidR="00F6681E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>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F6681E" w:rsidRPr="003540F5" w:rsidRDefault="002957B0" w:rsidP="003540F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9D382C">
              <w:rPr>
                <w:rFonts w:cs="Arial"/>
                <w:b/>
              </w:rPr>
              <w:t xml:space="preserve"> SPOLU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AB3FCA" w:rsidRDefault="00AB3FCA" w:rsidP="00F6681E">
      <w:pPr>
        <w:rPr>
          <w:b/>
          <w:sz w:val="24"/>
          <w:u w:val="single"/>
        </w:rPr>
      </w:pPr>
    </w:p>
    <w:tbl>
      <w:tblPr>
        <w:tblStyle w:val="Mriekatabuky"/>
        <w:tblpPr w:leftFromText="141" w:rightFromText="141" w:vertAnchor="text" w:horzAnchor="margin" w:tblpX="103" w:tblpY="152"/>
        <w:tblW w:w="9493" w:type="dxa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560"/>
      </w:tblGrid>
      <w:tr w:rsidR="008D2484" w:rsidRPr="00D20BAA" w:rsidTr="008D2484">
        <w:tc>
          <w:tcPr>
            <w:tcW w:w="4673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Pr="00D20BAA" w:rsidRDefault="008D2484" w:rsidP="001769E6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701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Pr="00D20BAA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bez DPH</w:t>
            </w:r>
          </w:p>
        </w:tc>
        <w:tc>
          <w:tcPr>
            <w:tcW w:w="1559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20% DPH</w:t>
            </w:r>
          </w:p>
        </w:tc>
        <w:tc>
          <w:tcPr>
            <w:tcW w:w="1560" w:type="dxa"/>
            <w:vAlign w:val="center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s DPH</w:t>
            </w:r>
          </w:p>
        </w:tc>
      </w:tr>
      <w:tr w:rsidR="008D2484" w:rsidRPr="00D20BAA" w:rsidTr="008D2484">
        <w:tc>
          <w:tcPr>
            <w:tcW w:w="4673" w:type="dxa"/>
            <w:shd w:val="clear" w:color="auto" w:fill="auto"/>
            <w:vAlign w:val="center"/>
          </w:tcPr>
          <w:p w:rsidR="000D259C" w:rsidRDefault="000D259C" w:rsidP="0093533C">
            <w:pPr>
              <w:jc w:val="left"/>
              <w:rPr>
                <w:b/>
              </w:rPr>
            </w:pPr>
          </w:p>
          <w:p w:rsidR="002E7A0F" w:rsidRPr="000D259C" w:rsidRDefault="000D259C" w:rsidP="0093533C">
            <w:pPr>
              <w:jc w:val="left"/>
              <w:rPr>
                <w:sz w:val="24"/>
              </w:rPr>
            </w:pPr>
            <w:r w:rsidRPr="000D259C">
              <w:t>D</w:t>
            </w:r>
            <w:r w:rsidRPr="000D259C">
              <w:rPr>
                <w:rFonts w:cs="Calibri"/>
                <w:iCs/>
              </w:rPr>
              <w:t>očasná úprava dopravného režimu na Krížnej ulici v</w:t>
            </w:r>
            <w:r w:rsidR="00B97868">
              <w:rPr>
                <w:rFonts w:cs="Calibri"/>
                <w:iCs/>
              </w:rPr>
              <w:t> </w:t>
            </w:r>
            <w:r w:rsidRPr="000D259C">
              <w:rPr>
                <w:rFonts w:cs="Calibri"/>
                <w:iCs/>
              </w:rPr>
              <w:t>Pezinku</w:t>
            </w:r>
            <w:r w:rsidR="00B97868">
              <w:rPr>
                <w:rFonts w:cs="Calibri"/>
                <w:iCs/>
              </w:rPr>
              <w:t xml:space="preserve"> – Etapa 1</w:t>
            </w:r>
          </w:p>
        </w:tc>
        <w:tc>
          <w:tcPr>
            <w:tcW w:w="1701" w:type="dxa"/>
            <w:shd w:val="clear" w:color="auto" w:fill="auto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  <w:tc>
          <w:tcPr>
            <w:tcW w:w="1559" w:type="dxa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  <w:tc>
          <w:tcPr>
            <w:tcW w:w="1560" w:type="dxa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</w:tr>
    </w:tbl>
    <w:p w:rsidR="00A62581" w:rsidRPr="00026D49" w:rsidRDefault="00A62581" w:rsidP="00F6681E">
      <w:pPr>
        <w:rPr>
          <w:b/>
          <w:szCs w:val="22"/>
          <w:u w:val="single"/>
        </w:rPr>
      </w:pPr>
    </w:p>
    <w:p w:rsidR="008D2484" w:rsidRDefault="008D2484" w:rsidP="00BA6308">
      <w:pPr>
        <w:jc w:val="center"/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>Ja, dolu</w:t>
      </w:r>
      <w:r w:rsidR="00B30CA3">
        <w:rPr>
          <w:szCs w:val="22"/>
        </w:rPr>
        <w:t xml:space="preserve"> </w:t>
      </w:r>
      <w:r w:rsidRPr="00026D49">
        <w:rPr>
          <w:szCs w:val="22"/>
        </w:rPr>
        <w:t xml:space="preserve">podpísaný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3C5422" w:rsidRDefault="003C5422" w:rsidP="00155A37">
      <w:pPr>
        <w:rPr>
          <w:i/>
          <w:szCs w:val="22"/>
        </w:rPr>
      </w:pPr>
    </w:p>
    <w:p w:rsidR="003540F5" w:rsidRDefault="003540F5" w:rsidP="00155A37">
      <w:pPr>
        <w:rPr>
          <w:i/>
          <w:szCs w:val="22"/>
        </w:rPr>
      </w:pPr>
    </w:p>
    <w:p w:rsidR="003540F5" w:rsidRPr="00026D49" w:rsidRDefault="003540F5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98D" w:rsidRDefault="006E798D">
      <w:r>
        <w:separator/>
      </w:r>
    </w:p>
  </w:endnote>
  <w:endnote w:type="continuationSeparator" w:id="0">
    <w:p w:rsidR="006E798D" w:rsidRDefault="006E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98D" w:rsidRDefault="006E798D">
      <w:r>
        <w:separator/>
      </w:r>
    </w:p>
  </w:footnote>
  <w:footnote w:type="continuationSeparator" w:id="0">
    <w:p w:rsidR="006E798D" w:rsidRDefault="006E798D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33139"/>
    <w:multiLevelType w:val="hybridMultilevel"/>
    <w:tmpl w:val="A2D8D066"/>
    <w:lvl w:ilvl="0" w:tplc="E7CE7C50">
      <w:numFmt w:val="bullet"/>
      <w:lvlText w:val="-"/>
      <w:lvlJc w:val="left"/>
      <w:pPr>
        <w:ind w:left="1145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9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40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1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53F52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4962"/>
    <w:rsid w:val="0009791B"/>
    <w:rsid w:val="000B375C"/>
    <w:rsid w:val="000B70B3"/>
    <w:rsid w:val="000B7115"/>
    <w:rsid w:val="000C44CC"/>
    <w:rsid w:val="000C67B6"/>
    <w:rsid w:val="000D259C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769E6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E7A0F"/>
    <w:rsid w:val="002F1208"/>
    <w:rsid w:val="002F2D3D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4762D"/>
    <w:rsid w:val="003540F5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6F0F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47FFD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1BC5"/>
    <w:rsid w:val="006E3AF6"/>
    <w:rsid w:val="006E798D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1237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0006"/>
    <w:rsid w:val="008D2484"/>
    <w:rsid w:val="008D660D"/>
    <w:rsid w:val="008D6F21"/>
    <w:rsid w:val="008E122C"/>
    <w:rsid w:val="008E1AC3"/>
    <w:rsid w:val="008F1445"/>
    <w:rsid w:val="008F190D"/>
    <w:rsid w:val="008F724F"/>
    <w:rsid w:val="009047C4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533C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82C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3FCA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30CA3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868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49AC"/>
    <w:rsid w:val="00C97E1D"/>
    <w:rsid w:val="00CA113F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175FA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6681E"/>
    <w:rsid w:val="00F73835"/>
    <w:rsid w:val="00F74A46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F11-69F4-456F-B82C-EC6FC53D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2021-11-11T15:58:00Z</dcterms:created>
  <dcterms:modified xsi:type="dcterms:W3CDTF">2021-11-11T15:58:00Z</dcterms:modified>
</cp:coreProperties>
</file>