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7B19FC" w:rsidRPr="007B19FC">
        <w:rPr>
          <w:b/>
        </w:rPr>
        <w:t>Dočasná úprava dopravného režimu na Krížnej ulici v Pezinku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620" w:type="dxa"/>
        <w:tblLayout w:type="fixed"/>
        <w:tblLook w:val="01E0" w:firstRow="1" w:lastRow="1" w:firstColumn="1" w:lastColumn="1" w:noHBand="0" w:noVBand="0"/>
      </w:tblPr>
      <w:tblGrid>
        <w:gridCol w:w="3720"/>
        <w:gridCol w:w="2950"/>
        <w:gridCol w:w="21"/>
        <w:gridCol w:w="2929"/>
      </w:tblGrid>
      <w:tr w:rsidR="00922DB4" w:rsidTr="00F47455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F47455">
        <w:tc>
          <w:tcPr>
            <w:tcW w:w="372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F47455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F47455">
        <w:trPr>
          <w:trHeight w:val="155"/>
        </w:trPr>
        <w:tc>
          <w:tcPr>
            <w:tcW w:w="3720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F47455">
        <w:trPr>
          <w:trHeight w:val="716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F47455">
        <w:trPr>
          <w:trHeight w:val="5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  <w:r w:rsidRPr="00F72E6F">
              <w:rPr>
                <w:rFonts w:cs="Arial"/>
                <w:i/>
                <w:color w:val="92D050"/>
              </w:rPr>
              <w:t>vyplniť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  <w:r w:rsidRPr="00F72E6F">
              <w:rPr>
                <w:rFonts w:cs="Arial"/>
                <w:i/>
                <w:color w:val="92D050"/>
              </w:rPr>
              <w:t>vyplniť</w:t>
            </w:r>
          </w:p>
        </w:tc>
      </w:tr>
    </w:tbl>
    <w:p w:rsidR="00BA6308" w:rsidRDefault="00BA6308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455" w:rsidRDefault="004C5455">
      <w:r>
        <w:separator/>
      </w:r>
    </w:p>
  </w:endnote>
  <w:endnote w:type="continuationSeparator" w:id="0">
    <w:p w:rsidR="004C5455" w:rsidRDefault="004C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455" w:rsidRDefault="004C5455">
      <w:r>
        <w:separator/>
      </w:r>
    </w:p>
  </w:footnote>
  <w:footnote w:type="continuationSeparator" w:id="0">
    <w:p w:rsidR="004C5455" w:rsidRDefault="004C5455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67CC7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5455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20D4C-DE97-484C-9DB1-3E2198E5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473A-F0AC-41FF-A7BF-5E301B0D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2021-01-29T10:43:00Z</dcterms:created>
  <dcterms:modified xsi:type="dcterms:W3CDTF">2021-01-29T10:43:00Z</dcterms:modified>
</cp:coreProperties>
</file>